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2FE5E587" w:rsidR="00BA4F2B" w:rsidRPr="00936F93" w:rsidRDefault="00936F9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936F9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Days Go By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2C9861D9" w:rsidR="00BA4F2B" w:rsidRPr="00951683" w:rsidRDefault="0095168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516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Véronique Laurion &amp; Ashley Pelletier - </w:t>
            </w:r>
            <w:proofErr w:type="spellStart"/>
            <w:r w:rsidRPr="009516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December</w:t>
            </w:r>
            <w:proofErr w:type="spellEnd"/>
            <w:r w:rsidRPr="009516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3770ADA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36F93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6ABF49A4" w:rsidR="00D864D6" w:rsidRPr="00D333B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333BF" w:rsidRPr="00D33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Days Go By - Keith Urban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CD5E854" w14:textId="20FEBD32" w:rsidR="00F24035" w:rsidRPr="00F24035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1-8               (</w:t>
      </w:r>
      <w:r w:rsidRPr="00F24035">
        <w:rPr>
          <w:rFonts w:ascii="Arial" w:hAnsi="Arial" w:cs="Arial"/>
          <w:b/>
          <w:bCs/>
          <w:sz w:val="20"/>
          <w:szCs w:val="20"/>
        </w:rPr>
        <w:t xml:space="preserve">Lindi </w:t>
      </w:r>
      <w:proofErr w:type="spellStart"/>
      <w:r w:rsidRPr="00F24035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4035" w:rsidRPr="00F24035" w14:paraId="439ADAD7" w14:textId="77777777" w:rsidTr="00F24035">
        <w:tc>
          <w:tcPr>
            <w:tcW w:w="1135" w:type="dxa"/>
          </w:tcPr>
          <w:p w14:paraId="253E9A89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6DBB4033" w14:textId="18469423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 xml:space="preserve">Chassé vers la droite PD, PG, PD </w:t>
            </w:r>
          </w:p>
        </w:tc>
      </w:tr>
      <w:tr w:rsidR="00F24035" w:rsidRPr="00F24035" w14:paraId="2FF3DA61" w14:textId="77777777" w:rsidTr="00F24035">
        <w:tc>
          <w:tcPr>
            <w:tcW w:w="1135" w:type="dxa"/>
          </w:tcPr>
          <w:p w14:paraId="26CA3CC1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7897901" w14:textId="1CB0161B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F24035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</w:tc>
      </w:tr>
      <w:tr w:rsidR="00F24035" w:rsidRPr="00F24035" w14:paraId="4AA57D06" w14:textId="77777777" w:rsidTr="00F24035">
        <w:tc>
          <w:tcPr>
            <w:tcW w:w="1135" w:type="dxa"/>
          </w:tcPr>
          <w:p w14:paraId="390D8BDD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7BB61D8" w14:textId="38D70E54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 xml:space="preserve">Chassé vers la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PG, PD, PG </w:t>
            </w:r>
            <w:r w:rsidRPr="00F240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4035" w:rsidRPr="00F24035" w14:paraId="46DF8307" w14:textId="77777777" w:rsidTr="00F24035">
        <w:tc>
          <w:tcPr>
            <w:tcW w:w="1135" w:type="dxa"/>
          </w:tcPr>
          <w:p w14:paraId="49BA3C0D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89E95A5" w14:textId="12DA8FAF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Rock arrière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24035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240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7B28434" w14:textId="77777777" w:rsidR="00F24035" w:rsidRPr="00F24035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867E81" w14:textId="68E596C5" w:rsidR="00F24035" w:rsidRPr="00F24035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Pr="00F24035">
        <w:rPr>
          <w:rFonts w:ascii="Arial" w:hAnsi="Arial" w:cs="Arial"/>
          <w:b/>
          <w:bCs/>
          <w:sz w:val="20"/>
          <w:szCs w:val="20"/>
          <w:lang w:val="en-CA"/>
        </w:rPr>
        <w:t xml:space="preserve">Step Lock, Shuffle </w:t>
      </w:r>
      <w:proofErr w:type="spellStart"/>
      <w:r w:rsidRPr="00F2403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F24035">
        <w:rPr>
          <w:rFonts w:ascii="Arial" w:hAnsi="Arial" w:cs="Arial"/>
          <w:b/>
          <w:bCs/>
          <w:sz w:val="20"/>
          <w:szCs w:val="20"/>
          <w:lang w:val="en-CA"/>
        </w:rPr>
        <w:t>, ½ Turn Right, Stomp,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4035" w:rsidRPr="00F24035" w14:paraId="21EBA849" w14:textId="77777777" w:rsidTr="00F24035">
        <w:tc>
          <w:tcPr>
            <w:tcW w:w="1135" w:type="dxa"/>
          </w:tcPr>
          <w:p w14:paraId="50AFFCDE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A84C0F8" w14:textId="3D152CCC" w:rsidR="00F24035" w:rsidRPr="00F24035" w:rsidRDefault="00F230F8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Croisé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le PG derrière le PD </w:t>
            </w:r>
          </w:p>
        </w:tc>
      </w:tr>
      <w:tr w:rsidR="00F24035" w:rsidRPr="00F230F8" w14:paraId="21D82C73" w14:textId="77777777" w:rsidTr="00F24035">
        <w:tc>
          <w:tcPr>
            <w:tcW w:w="1135" w:type="dxa"/>
          </w:tcPr>
          <w:p w14:paraId="68A3C937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E6B34DE" w14:textId="0B5A4409" w:rsidR="00F24035" w:rsidRPr="00F230F8" w:rsidRDefault="00F230F8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30F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230F8">
              <w:rPr>
                <w:rFonts w:ascii="Arial" w:hAnsi="Arial" w:cs="Arial"/>
                <w:sz w:val="20"/>
                <w:szCs w:val="20"/>
              </w:rPr>
              <w:t xml:space="preserve"> avant PD, PG, PD  </w:t>
            </w:r>
          </w:p>
        </w:tc>
      </w:tr>
      <w:tr w:rsidR="00F24035" w:rsidRPr="00F230F8" w14:paraId="4F93CBA1" w14:textId="77777777" w:rsidTr="00F24035">
        <w:tc>
          <w:tcPr>
            <w:tcW w:w="1135" w:type="dxa"/>
          </w:tcPr>
          <w:p w14:paraId="7D2DFEBB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8924CA9" w14:textId="77199C50" w:rsidR="00F24035" w:rsidRPr="00F230F8" w:rsidRDefault="00F230F8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0F8">
              <w:rPr>
                <w:rFonts w:ascii="Arial" w:hAnsi="Arial" w:cs="Arial"/>
                <w:sz w:val="20"/>
                <w:szCs w:val="20"/>
              </w:rPr>
              <w:t xml:space="preserve">PG devant, Pivot ½ </w:t>
            </w:r>
            <w:r w:rsidR="00E85EE1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Pr="00F230F8">
              <w:rPr>
                <w:rFonts w:ascii="Arial" w:hAnsi="Arial" w:cs="Arial"/>
                <w:sz w:val="20"/>
                <w:szCs w:val="20"/>
              </w:rPr>
              <w:t>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230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30F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F24035" w:rsidRPr="00F230F8" w14:paraId="6F451055" w14:textId="77777777" w:rsidTr="00F24035">
        <w:tc>
          <w:tcPr>
            <w:tcW w:w="1135" w:type="dxa"/>
          </w:tcPr>
          <w:p w14:paraId="73F7D054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500157D" w14:textId="03C7E12C" w:rsidR="00F24035" w:rsidRPr="00F230F8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30F8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F230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0F8" w:rsidRPr="00F230F8">
              <w:rPr>
                <w:rFonts w:ascii="Arial" w:hAnsi="Arial" w:cs="Arial"/>
                <w:sz w:val="20"/>
                <w:szCs w:val="20"/>
              </w:rPr>
              <w:t xml:space="preserve">du PG, Touché le PD à côté du PG </w:t>
            </w:r>
          </w:p>
        </w:tc>
      </w:tr>
    </w:tbl>
    <w:p w14:paraId="4790885C" w14:textId="77777777" w:rsidR="00F24035" w:rsidRPr="00F230F8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CC1874" w14:textId="296720A6" w:rsidR="00F24035" w:rsidRPr="00F24035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Pr="00F24035">
        <w:rPr>
          <w:rFonts w:ascii="Arial" w:hAnsi="Arial" w:cs="Arial"/>
          <w:b/>
          <w:bCs/>
          <w:sz w:val="20"/>
          <w:szCs w:val="20"/>
          <w:lang w:val="en-CA"/>
        </w:rPr>
        <w:t xml:space="preserve">Heel, Hook, Shuffle </w:t>
      </w:r>
      <w:proofErr w:type="spellStart"/>
      <w:r w:rsidRPr="00F2403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F24035">
        <w:rPr>
          <w:rFonts w:ascii="Arial" w:hAnsi="Arial" w:cs="Arial"/>
          <w:b/>
          <w:bCs/>
          <w:sz w:val="20"/>
          <w:szCs w:val="20"/>
          <w:lang w:val="en-CA"/>
        </w:rPr>
        <w:t xml:space="preserve">, Heel, Hook, Shuffle </w:t>
      </w:r>
      <w:proofErr w:type="spellStart"/>
      <w:r w:rsidRPr="00F2403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4035" w:rsidRPr="00A62BC7" w14:paraId="39A5EF99" w14:textId="77777777" w:rsidTr="00F24035">
        <w:tc>
          <w:tcPr>
            <w:tcW w:w="1135" w:type="dxa"/>
          </w:tcPr>
          <w:p w14:paraId="46D2C440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EBFA83D" w14:textId="12AC0D1B" w:rsidR="00F24035" w:rsidRPr="00A62BC7" w:rsidRDefault="00A62BC7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BC7">
              <w:rPr>
                <w:rFonts w:ascii="Arial" w:hAnsi="Arial" w:cs="Arial"/>
                <w:sz w:val="20"/>
                <w:szCs w:val="20"/>
              </w:rPr>
              <w:t xml:space="preserve">Talon du PD devant, Crochet du PD devant le </w:t>
            </w:r>
            <w:r>
              <w:rPr>
                <w:rFonts w:ascii="Arial" w:hAnsi="Arial" w:cs="Arial"/>
                <w:sz w:val="20"/>
                <w:szCs w:val="20"/>
              </w:rPr>
              <w:t xml:space="preserve">jambe gauche </w:t>
            </w:r>
          </w:p>
        </w:tc>
      </w:tr>
      <w:tr w:rsidR="00F24035" w:rsidRPr="00A62BC7" w14:paraId="42F9ACF9" w14:textId="77777777" w:rsidTr="00F24035">
        <w:tc>
          <w:tcPr>
            <w:tcW w:w="1135" w:type="dxa"/>
          </w:tcPr>
          <w:p w14:paraId="2DE58657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95F9590" w14:textId="312204ED" w:rsidR="00F24035" w:rsidRPr="00A62BC7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2BC7">
              <w:rPr>
                <w:rFonts w:ascii="Arial" w:hAnsi="Arial" w:cs="Arial"/>
                <w:sz w:val="20"/>
                <w:szCs w:val="20"/>
              </w:rPr>
              <w:t>S</w:t>
            </w:r>
            <w:r w:rsidR="00A62BC7" w:rsidRPr="00A62BC7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A62BC7" w:rsidRPr="00A62BC7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A62BC7" w:rsidRPr="00A62BC7" w14:paraId="0EAD3024" w14:textId="77777777" w:rsidTr="00F24035">
        <w:tc>
          <w:tcPr>
            <w:tcW w:w="1135" w:type="dxa"/>
          </w:tcPr>
          <w:p w14:paraId="7F6DA95D" w14:textId="77777777" w:rsidR="00A62BC7" w:rsidRPr="00F24035" w:rsidRDefault="00A62BC7" w:rsidP="00A62B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D075DFB" w14:textId="106F2E62" w:rsidR="00A62BC7" w:rsidRPr="00A62BC7" w:rsidRDefault="00A62BC7" w:rsidP="00A62B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BC7">
              <w:rPr>
                <w:rFonts w:ascii="Arial" w:hAnsi="Arial" w:cs="Arial"/>
                <w:sz w:val="20"/>
                <w:szCs w:val="20"/>
              </w:rPr>
              <w:t>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62BC7">
              <w:rPr>
                <w:rFonts w:ascii="Arial" w:hAnsi="Arial" w:cs="Arial"/>
                <w:sz w:val="20"/>
                <w:szCs w:val="20"/>
              </w:rPr>
              <w:t xml:space="preserve"> devant, Crochet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62BC7">
              <w:rPr>
                <w:rFonts w:ascii="Arial" w:hAnsi="Arial" w:cs="Arial"/>
                <w:sz w:val="20"/>
                <w:szCs w:val="20"/>
              </w:rPr>
              <w:t xml:space="preserve"> devant le </w:t>
            </w:r>
            <w:r>
              <w:rPr>
                <w:rFonts w:ascii="Arial" w:hAnsi="Arial" w:cs="Arial"/>
                <w:sz w:val="20"/>
                <w:szCs w:val="20"/>
              </w:rPr>
              <w:t xml:space="preserve">jambe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BC7" w:rsidRPr="00A62BC7" w14:paraId="4B53C0BB" w14:textId="77777777" w:rsidTr="00F24035">
        <w:tc>
          <w:tcPr>
            <w:tcW w:w="1135" w:type="dxa"/>
          </w:tcPr>
          <w:p w14:paraId="251C9345" w14:textId="77777777" w:rsidR="00A62BC7" w:rsidRPr="00F24035" w:rsidRDefault="00A62BC7" w:rsidP="00A62B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44A8EC3" w14:textId="6FFF8ACB" w:rsidR="00A62BC7" w:rsidRPr="00A62BC7" w:rsidRDefault="00A62BC7" w:rsidP="00A62B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2BC7">
              <w:rPr>
                <w:rFonts w:ascii="Arial" w:hAnsi="Arial" w:cs="Arial"/>
                <w:sz w:val="20"/>
                <w:szCs w:val="20"/>
              </w:rPr>
              <w:t>S</w:t>
            </w:r>
            <w:r w:rsidRPr="00A62BC7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A62BC7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</w:tbl>
    <w:p w14:paraId="6715A35E" w14:textId="77777777" w:rsidR="00F24035" w:rsidRPr="00A62BC7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293A65" w14:textId="5DA16F7C" w:rsidR="00F24035" w:rsidRPr="00F24035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F24035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¼ Turn Left, </w:t>
      </w:r>
      <w:r w:rsidR="00E85EE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24035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E85EE1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4035" w:rsidRPr="00A62BC7" w14:paraId="262CCB0F" w14:textId="77777777" w:rsidTr="00F24035">
        <w:tc>
          <w:tcPr>
            <w:tcW w:w="1135" w:type="dxa"/>
          </w:tcPr>
          <w:p w14:paraId="7CB20815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4ED1433" w14:textId="20E236B9" w:rsidR="00F24035" w:rsidRPr="00A62BC7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BC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62BC7" w:rsidRPr="00A62BC7">
              <w:rPr>
                <w:rFonts w:ascii="Arial" w:hAnsi="Arial" w:cs="Arial"/>
                <w:sz w:val="20"/>
                <w:szCs w:val="20"/>
              </w:rPr>
              <w:t xml:space="preserve">avant du PD, Retour sur le PG </w:t>
            </w:r>
          </w:p>
        </w:tc>
      </w:tr>
      <w:tr w:rsidR="00F24035" w:rsidRPr="00A62BC7" w14:paraId="26F4CEF5" w14:textId="77777777" w:rsidTr="00F24035">
        <w:tc>
          <w:tcPr>
            <w:tcW w:w="1135" w:type="dxa"/>
          </w:tcPr>
          <w:p w14:paraId="1F76D2D2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C8289FF" w14:textId="0C6858C4" w:rsidR="00F24035" w:rsidRPr="00A62BC7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BC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62BC7" w:rsidRPr="00A62BC7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</w:p>
        </w:tc>
      </w:tr>
      <w:tr w:rsidR="00F24035" w:rsidRPr="00E85EE1" w14:paraId="6C5B7557" w14:textId="77777777" w:rsidTr="00F24035">
        <w:tc>
          <w:tcPr>
            <w:tcW w:w="1135" w:type="dxa"/>
          </w:tcPr>
          <w:p w14:paraId="18B4663F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BC33F2C" w14:textId="22515653" w:rsidR="00F24035" w:rsidRPr="00E85EE1" w:rsidRDefault="00A62BC7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5EE1">
              <w:rPr>
                <w:rFonts w:ascii="Arial" w:hAnsi="Arial" w:cs="Arial"/>
                <w:sz w:val="20"/>
                <w:szCs w:val="20"/>
              </w:rPr>
              <w:t xml:space="preserve">PD devant, Pivot ¼ tour à </w:t>
            </w:r>
            <w:r w:rsidR="00E85EE1" w:rsidRPr="00E85EE1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="00E85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5EE1" w:rsidRPr="00E85EE1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F24035" w:rsidRPr="00E85EE1" w14:paraId="3383B3B9" w14:textId="77777777" w:rsidTr="00F24035">
        <w:tc>
          <w:tcPr>
            <w:tcW w:w="1135" w:type="dxa"/>
          </w:tcPr>
          <w:p w14:paraId="0BB17C33" w14:textId="77777777" w:rsidR="00F24035" w:rsidRPr="00F24035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03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2F67217" w14:textId="29FC9541" w:rsidR="00F24035" w:rsidRPr="00E85EE1" w:rsidRDefault="00F24035" w:rsidP="00F24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E1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E8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EE1" w:rsidRPr="00E85EE1">
              <w:rPr>
                <w:rFonts w:ascii="Arial" w:hAnsi="Arial" w:cs="Arial"/>
                <w:sz w:val="20"/>
                <w:szCs w:val="20"/>
              </w:rPr>
              <w:t>du PD</w:t>
            </w:r>
            <w:r w:rsidRPr="00E85EE1">
              <w:rPr>
                <w:rFonts w:ascii="Arial" w:hAnsi="Arial" w:cs="Arial"/>
                <w:sz w:val="20"/>
                <w:szCs w:val="20"/>
              </w:rPr>
              <w:t xml:space="preserve">, Stomp </w:t>
            </w:r>
            <w:r w:rsidR="00E85EE1" w:rsidRPr="00E85EE1">
              <w:rPr>
                <w:rFonts w:ascii="Arial" w:hAnsi="Arial" w:cs="Arial"/>
                <w:sz w:val="20"/>
                <w:szCs w:val="20"/>
              </w:rPr>
              <w:t>du</w:t>
            </w:r>
            <w:r w:rsidR="00E85EE1"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</w:tbl>
    <w:p w14:paraId="5E92921A" w14:textId="77777777" w:rsidR="00F24035" w:rsidRPr="00E85EE1" w:rsidRDefault="00F24035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E85EE1" w:rsidRDefault="00B06B8F" w:rsidP="00F240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E85EE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85EE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85EE1" w:rsidRDefault="00153DC9" w:rsidP="00153DC9"/>
    <w:p w14:paraId="47AECF6B" w14:textId="1155E2AA" w:rsidR="00BA4F2B" w:rsidRPr="00E85EE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6B6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5D54" w14:textId="77777777" w:rsidR="006B68FB" w:rsidRDefault="006B68FB" w:rsidP="008D40E7">
      <w:pPr>
        <w:spacing w:after="0" w:line="240" w:lineRule="auto"/>
      </w:pPr>
      <w:r>
        <w:separator/>
      </w:r>
    </w:p>
  </w:endnote>
  <w:endnote w:type="continuationSeparator" w:id="0">
    <w:p w14:paraId="3C94B4C8" w14:textId="77777777" w:rsidR="006B68FB" w:rsidRDefault="006B68F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18AB" w14:textId="77777777" w:rsidR="006B68FB" w:rsidRDefault="006B68FB" w:rsidP="008D40E7">
      <w:pPr>
        <w:spacing w:after="0" w:line="240" w:lineRule="auto"/>
      </w:pPr>
      <w:r>
        <w:separator/>
      </w:r>
    </w:p>
  </w:footnote>
  <w:footnote w:type="continuationSeparator" w:id="0">
    <w:p w14:paraId="076FACC8" w14:textId="77777777" w:rsidR="006B68FB" w:rsidRDefault="006B68F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B68FB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184F"/>
    <w:rsid w:val="00936F93"/>
    <w:rsid w:val="00951683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62BC7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333BF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E041B9"/>
    <w:rsid w:val="00E16B35"/>
    <w:rsid w:val="00E25EF3"/>
    <w:rsid w:val="00E315FC"/>
    <w:rsid w:val="00E33DA9"/>
    <w:rsid w:val="00E57223"/>
    <w:rsid w:val="00E718FF"/>
    <w:rsid w:val="00E83080"/>
    <w:rsid w:val="00E85EE1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230F8"/>
    <w:rsid w:val="00F24035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</cp:revision>
  <cp:lastPrinted>2024-01-29T22:24:00Z</cp:lastPrinted>
  <dcterms:created xsi:type="dcterms:W3CDTF">2024-02-15T16:24:00Z</dcterms:created>
  <dcterms:modified xsi:type="dcterms:W3CDTF">2024-02-15T16:45:00Z</dcterms:modified>
</cp:coreProperties>
</file>